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3E244" w14:textId="77777777" w:rsidR="003C4ECA" w:rsidRPr="003C4ECA" w:rsidRDefault="003C4ECA" w:rsidP="003C4ECA">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Pr>
          <w:rFonts w:ascii="Times New Roman" w:eastAsia="Times New Roman" w:hAnsi="Times New Roman" w:cs="Times New Roman"/>
          <w:sz w:val="24"/>
          <w:szCs w:val="20"/>
        </w:rPr>
        <w:t>DK</w:t>
      </w:r>
      <w:r w:rsidR="004C415E">
        <w:rPr>
          <w:rFonts w:ascii="Times New Roman" w:eastAsia="Times New Roman" w:hAnsi="Times New Roman" w:cs="Times New Roman"/>
          <w:sz w:val="24"/>
          <w:szCs w:val="20"/>
        </w:rPr>
        <w:t xml:space="preserve"> 30</w:t>
      </w:r>
      <w:r>
        <w:rPr>
          <w:rFonts w:ascii="Times New Roman" w:eastAsia="Times New Roman" w:hAnsi="Times New Roman" w:cs="Times New Roman"/>
          <w:sz w:val="24"/>
          <w:szCs w:val="20"/>
        </w:rPr>
        <w:t xml:space="preserve"> </w:t>
      </w:r>
    </w:p>
    <w:p w14:paraId="157C1CAD" w14:textId="77777777" w:rsidR="003C4ECA" w:rsidRPr="003C4ECA" w:rsidRDefault="003C4ECA" w:rsidP="003C4EC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rPr>
      </w:pPr>
      <w:r w:rsidRPr="003C4ECA">
        <w:rPr>
          <w:rFonts w:ascii="Times New Roman" w:eastAsia="Times New Roman" w:hAnsi="Times New Roman" w:cs="Times New Roman"/>
          <w:sz w:val="24"/>
          <w:szCs w:val="20"/>
        </w:rPr>
        <w:t>Hazael Becomes King of Syria</w:t>
      </w:r>
    </w:p>
    <w:p w14:paraId="5564E7BF" w14:textId="6C378324" w:rsidR="003C4ECA" w:rsidRPr="003C4ECA" w:rsidRDefault="000C6015" w:rsidP="003C4EC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rPr>
      </w:pPr>
      <w:r>
        <w:rPr>
          <w:rFonts w:ascii="Times New Roman" w:eastAsia="Times New Roman" w:hAnsi="Times New Roman" w:cs="Times New Roman"/>
          <w:sz w:val="24"/>
          <w:szCs w:val="20"/>
        </w:rPr>
        <w:t>2</w:t>
      </w:r>
      <w:r w:rsidR="003C4ECA" w:rsidRPr="003C4ECA">
        <w:rPr>
          <w:rFonts w:ascii="Times New Roman" w:eastAsia="Times New Roman" w:hAnsi="Times New Roman" w:cs="Times New Roman"/>
          <w:sz w:val="24"/>
          <w:szCs w:val="20"/>
        </w:rPr>
        <w:t xml:space="preserve"> Kings 8:7-15</w:t>
      </w:r>
    </w:p>
    <w:p w14:paraId="1B1B6E7E" w14:textId="77777777" w:rsidR="003C4ECA" w:rsidRPr="003C4ECA" w:rsidRDefault="003C4ECA" w:rsidP="003C4EC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rPr>
      </w:pPr>
    </w:p>
    <w:p w14:paraId="066AA507" w14:textId="77777777" w:rsidR="003C4ECA" w:rsidRPr="003C4ECA" w:rsidRDefault="003C4ECA" w:rsidP="003C4ECA">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4"/>
          <w:szCs w:val="20"/>
        </w:rPr>
      </w:pPr>
      <w:r w:rsidRPr="003C4ECA">
        <w:rPr>
          <w:rFonts w:ascii="Times New Roman" w:eastAsia="Times New Roman" w:hAnsi="Times New Roman" w:cs="Times New Roman"/>
          <w:sz w:val="24"/>
          <w:szCs w:val="20"/>
        </w:rPr>
        <w:t>The Lord sent Elisha to Syria, to the capital city of Damascus.  Benhadad the king was sick, and upon hearing that the prophet was in town, he sent Hazael to inquire of him.</w:t>
      </w:r>
      <w:r w:rsidRPr="003C4ECA">
        <w:rPr>
          <w:rFonts w:ascii="Times New Roman" w:eastAsia="Times New Roman" w:hAnsi="Times New Roman" w:cs="Times New Roman"/>
          <w:i/>
          <w:sz w:val="24"/>
          <w:szCs w:val="20"/>
        </w:rPr>
        <w:t xml:space="preserve">  If the prophet could heal his captain Naaman of his leprosy, maybe he could heal him, too.  If nothing else, at least he might tell him if he would recover.  </w:t>
      </w:r>
      <w:r w:rsidRPr="003C4ECA">
        <w:rPr>
          <w:rFonts w:ascii="Times New Roman" w:eastAsia="Times New Roman" w:hAnsi="Times New Roman" w:cs="Times New Roman"/>
          <w:sz w:val="24"/>
          <w:szCs w:val="20"/>
        </w:rPr>
        <w:t>“Take a present in your hand, and go meet the man of God,” he commanded.  “Inquire of the Lord by him, saying, Shall I recover of this disease?”</w:t>
      </w:r>
    </w:p>
    <w:p w14:paraId="4449BB6F" w14:textId="77777777" w:rsidR="003C4ECA" w:rsidRPr="003C4ECA" w:rsidRDefault="003C4ECA" w:rsidP="003C4ECA">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4"/>
          <w:szCs w:val="20"/>
        </w:rPr>
      </w:pPr>
      <w:r w:rsidRPr="003C4ECA">
        <w:rPr>
          <w:rFonts w:ascii="Times New Roman" w:eastAsia="Times New Roman" w:hAnsi="Times New Roman" w:cs="Times New Roman"/>
          <w:sz w:val="24"/>
          <w:szCs w:val="20"/>
        </w:rPr>
        <w:t>Hazael went to meet the prophet.  He presented the king’s gift of forty camels loaded down with all the good things of Damascus, then presented his request.  “Your son Benhadad king of Syria has sent me to you, saying, Shall I recover this disease?”</w:t>
      </w:r>
    </w:p>
    <w:p w14:paraId="5BA86C83" w14:textId="3271D1F0" w:rsidR="003C4ECA" w:rsidRPr="003C4ECA" w:rsidRDefault="003C4ECA" w:rsidP="003C4ECA">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4"/>
          <w:szCs w:val="20"/>
        </w:rPr>
      </w:pPr>
      <w:r w:rsidRPr="003C4ECA">
        <w:rPr>
          <w:rFonts w:ascii="Times New Roman" w:eastAsia="Times New Roman" w:hAnsi="Times New Roman" w:cs="Times New Roman"/>
          <w:sz w:val="24"/>
          <w:szCs w:val="20"/>
        </w:rPr>
        <w:t>Elisha knew that the disease was not life-threatening and would not be the cause of his death.  “Go say to him, You may certainly recover,” the prophet answered carefully, then continued.  “However</w:t>
      </w:r>
      <w:r w:rsidR="00C840BB">
        <w:rPr>
          <w:rFonts w:ascii="Times New Roman" w:eastAsia="Times New Roman" w:hAnsi="Times New Roman" w:cs="Times New Roman"/>
          <w:sz w:val="24"/>
          <w:szCs w:val="20"/>
        </w:rPr>
        <w:t>,</w:t>
      </w:r>
      <w:r w:rsidRPr="003C4ECA">
        <w:rPr>
          <w:rFonts w:ascii="Times New Roman" w:eastAsia="Times New Roman" w:hAnsi="Times New Roman" w:cs="Times New Roman"/>
          <w:sz w:val="24"/>
          <w:szCs w:val="20"/>
        </w:rPr>
        <w:t xml:space="preserve"> the Lord has shown me that he will surely die.”  The man of God fixed his stare on Hazael so intently that the Syrian became ashamed, then Elisha broke down and wept.</w:t>
      </w:r>
    </w:p>
    <w:p w14:paraId="6757B99A" w14:textId="77777777" w:rsidR="003C4ECA" w:rsidRPr="003C4ECA" w:rsidRDefault="003C4ECA" w:rsidP="003C4ECA">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4"/>
          <w:szCs w:val="20"/>
        </w:rPr>
      </w:pPr>
      <w:r w:rsidRPr="003C4ECA">
        <w:rPr>
          <w:rFonts w:ascii="Times New Roman" w:eastAsia="Times New Roman" w:hAnsi="Times New Roman" w:cs="Times New Roman"/>
          <w:sz w:val="24"/>
          <w:szCs w:val="20"/>
        </w:rPr>
        <w:t>“Why is my lord weeping?” Hazael asked with concern.</w:t>
      </w:r>
    </w:p>
    <w:p w14:paraId="2B7824E2" w14:textId="4619E6D1" w:rsidR="003C4ECA" w:rsidRPr="003C4ECA" w:rsidRDefault="003C4ECA" w:rsidP="003C4ECA">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4"/>
          <w:szCs w:val="20"/>
        </w:rPr>
      </w:pPr>
      <w:r w:rsidRPr="003C4ECA">
        <w:rPr>
          <w:rFonts w:ascii="Times New Roman" w:eastAsia="Times New Roman" w:hAnsi="Times New Roman" w:cs="Times New Roman"/>
          <w:sz w:val="24"/>
          <w:szCs w:val="20"/>
        </w:rPr>
        <w:t xml:space="preserve">“Because I know the evil that you will do to the children of Israel,” the prophet explained.  “You will set their strong holds on fire, </w:t>
      </w:r>
      <w:r w:rsidR="00C840BB">
        <w:rPr>
          <w:rFonts w:ascii="Times New Roman" w:eastAsia="Times New Roman" w:hAnsi="Times New Roman" w:cs="Times New Roman"/>
          <w:sz w:val="24"/>
          <w:szCs w:val="20"/>
        </w:rPr>
        <w:t>kill t</w:t>
      </w:r>
      <w:r w:rsidRPr="003C4ECA">
        <w:rPr>
          <w:rFonts w:ascii="Times New Roman" w:eastAsia="Times New Roman" w:hAnsi="Times New Roman" w:cs="Times New Roman"/>
          <w:sz w:val="24"/>
          <w:szCs w:val="20"/>
        </w:rPr>
        <w:t xml:space="preserve">heir young men with the sword, </w:t>
      </w:r>
      <w:r w:rsidR="00C840BB">
        <w:rPr>
          <w:rFonts w:ascii="Times New Roman" w:eastAsia="Times New Roman" w:hAnsi="Times New Roman" w:cs="Times New Roman"/>
          <w:sz w:val="24"/>
          <w:szCs w:val="20"/>
        </w:rPr>
        <w:t xml:space="preserve">dash </w:t>
      </w:r>
      <w:r w:rsidRPr="003C4ECA">
        <w:rPr>
          <w:rFonts w:ascii="Times New Roman" w:eastAsia="Times New Roman" w:hAnsi="Times New Roman" w:cs="Times New Roman"/>
          <w:sz w:val="24"/>
          <w:szCs w:val="20"/>
        </w:rPr>
        <w:t>their children on the rocks, and rip open their women who are with child.”</w:t>
      </w:r>
    </w:p>
    <w:p w14:paraId="3B2BC712" w14:textId="77777777" w:rsidR="003C4ECA" w:rsidRPr="003C4ECA" w:rsidRDefault="003C4ECA" w:rsidP="003C4ECA">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4"/>
          <w:szCs w:val="20"/>
        </w:rPr>
      </w:pPr>
      <w:r w:rsidRPr="003C4ECA">
        <w:rPr>
          <w:rFonts w:ascii="Times New Roman" w:eastAsia="Times New Roman" w:hAnsi="Times New Roman" w:cs="Times New Roman"/>
          <w:sz w:val="24"/>
          <w:szCs w:val="20"/>
        </w:rPr>
        <w:t>The Syrian became indignant.  “Is your servant a dog, that he should do this great thing?”</w:t>
      </w:r>
    </w:p>
    <w:p w14:paraId="1980D6A2" w14:textId="298F0E99" w:rsidR="003C4ECA" w:rsidRPr="003C4ECA" w:rsidRDefault="003C4ECA" w:rsidP="003C4ECA">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4"/>
          <w:szCs w:val="20"/>
        </w:rPr>
      </w:pPr>
      <w:r w:rsidRPr="003C4ECA">
        <w:rPr>
          <w:rFonts w:ascii="Times New Roman" w:eastAsia="Times New Roman" w:hAnsi="Times New Roman" w:cs="Times New Roman"/>
          <w:sz w:val="24"/>
          <w:szCs w:val="20"/>
        </w:rPr>
        <w:t>“The Lord has shown me that you will be king over Syria,” the prophet replied.  Many years earlier God had commanded Elijah to anointed Hazael as king over Syria (</w:t>
      </w:r>
      <w:r w:rsidR="00C840BB">
        <w:rPr>
          <w:rFonts w:ascii="Times New Roman" w:eastAsia="Times New Roman" w:hAnsi="Times New Roman" w:cs="Times New Roman"/>
          <w:sz w:val="24"/>
          <w:szCs w:val="20"/>
        </w:rPr>
        <w:t>1</w:t>
      </w:r>
      <w:r w:rsidRPr="003C4ECA">
        <w:rPr>
          <w:rFonts w:ascii="Times New Roman" w:eastAsia="Times New Roman" w:hAnsi="Times New Roman" w:cs="Times New Roman"/>
          <w:sz w:val="24"/>
          <w:szCs w:val="20"/>
        </w:rPr>
        <w:t xml:space="preserve"> Kings 19:15-17).  The fulfillment had not yet come</w:t>
      </w:r>
      <w:r w:rsidR="00C840BB">
        <w:rPr>
          <w:rFonts w:ascii="Times New Roman" w:eastAsia="Times New Roman" w:hAnsi="Times New Roman" w:cs="Times New Roman"/>
          <w:sz w:val="24"/>
          <w:szCs w:val="20"/>
        </w:rPr>
        <w:t xml:space="preserve"> to pass</w:t>
      </w:r>
      <w:r w:rsidRPr="003C4ECA">
        <w:rPr>
          <w:rFonts w:ascii="Times New Roman" w:eastAsia="Times New Roman" w:hAnsi="Times New Roman" w:cs="Times New Roman"/>
          <w:sz w:val="24"/>
          <w:szCs w:val="20"/>
        </w:rPr>
        <w:t>.</w:t>
      </w:r>
    </w:p>
    <w:p w14:paraId="7EB6B733" w14:textId="77777777" w:rsidR="003C4ECA" w:rsidRPr="003C4ECA" w:rsidRDefault="003C4ECA" w:rsidP="003C4ECA">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4"/>
          <w:szCs w:val="20"/>
        </w:rPr>
      </w:pPr>
      <w:r w:rsidRPr="003C4ECA">
        <w:rPr>
          <w:rFonts w:ascii="Times New Roman" w:eastAsia="Times New Roman" w:hAnsi="Times New Roman" w:cs="Times New Roman"/>
          <w:sz w:val="24"/>
          <w:szCs w:val="20"/>
        </w:rPr>
        <w:t xml:space="preserve">Hazael left Elisha and returned to his master.  “What did Elisha say to you?” the king asked hopefully.  </w:t>
      </w:r>
    </w:p>
    <w:p w14:paraId="429F2221" w14:textId="77777777" w:rsidR="003C4ECA" w:rsidRPr="003C4ECA" w:rsidRDefault="003C4ECA" w:rsidP="003C4ECA">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4"/>
          <w:szCs w:val="20"/>
        </w:rPr>
      </w:pPr>
      <w:r w:rsidRPr="003C4ECA">
        <w:rPr>
          <w:rFonts w:ascii="Times New Roman" w:eastAsia="Times New Roman" w:hAnsi="Times New Roman" w:cs="Times New Roman"/>
          <w:sz w:val="24"/>
          <w:szCs w:val="20"/>
        </w:rPr>
        <w:t>“He told me that you should surely recover,” the man answered craftily.  Yes, he should have recovered from his illness, but he never got the chance.  The following day Hazael dipped a thick cloth in water and spread it over the king’s face while he slept.  The king of Syria died, and his servant Hazael reigned in his place, according to the word of the Lord.</w:t>
      </w:r>
    </w:p>
    <w:p w14:paraId="6DED168A" w14:textId="77777777" w:rsidR="00DC52B5" w:rsidRDefault="00DC52B5"/>
    <w:sectPr w:rsidR="00DC52B5" w:rsidSect="004D457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ECA"/>
    <w:rsid w:val="00014D04"/>
    <w:rsid w:val="000C6015"/>
    <w:rsid w:val="003C4ECA"/>
    <w:rsid w:val="00477026"/>
    <w:rsid w:val="004C415E"/>
    <w:rsid w:val="005F7BA9"/>
    <w:rsid w:val="00C840BB"/>
    <w:rsid w:val="00DC5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462C8"/>
  <w15:chartTrackingRefBased/>
  <w15:docId w15:val="{3F20C877-514E-4509-85D1-F0699967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3</cp:revision>
  <dcterms:created xsi:type="dcterms:W3CDTF">2017-08-04T11:51:00Z</dcterms:created>
  <dcterms:modified xsi:type="dcterms:W3CDTF">2022-07-21T12:38:00Z</dcterms:modified>
</cp:coreProperties>
</file>